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03C" w:rsidRDefault="00D413FB" w:rsidP="00D413FB">
      <w:pPr>
        <w:jc w:val="both"/>
        <w:rPr>
          <w:rFonts w:ascii="Times New Roman" w:hAnsi="Times New Roman" w:cs="Times New Roman"/>
          <w:b/>
          <w:sz w:val="24"/>
          <w:szCs w:val="24"/>
        </w:rPr>
      </w:pPr>
      <w:r w:rsidRPr="000A2C7E">
        <w:rPr>
          <w:rFonts w:ascii="Times New Roman" w:hAnsi="Times New Roman" w:cs="Times New Roman"/>
          <w:sz w:val="24"/>
          <w:szCs w:val="24"/>
        </w:rPr>
        <w:t xml:space="preserve">ПРАВИЛА И УСЛОВИЯ ЗА УЧАСТИЕ в </w:t>
      </w:r>
      <w:r w:rsidRPr="00642B0C">
        <w:rPr>
          <w:rFonts w:ascii="Times New Roman" w:hAnsi="Times New Roman" w:cs="Times New Roman"/>
          <w:b/>
          <w:sz w:val="24"/>
          <w:szCs w:val="24"/>
        </w:rPr>
        <w:t>Конкурс за детска рисунка</w:t>
      </w:r>
      <w:r w:rsidRPr="000A2C7E">
        <w:rPr>
          <w:rFonts w:ascii="Times New Roman" w:hAnsi="Times New Roman" w:cs="Times New Roman"/>
          <w:sz w:val="24"/>
          <w:szCs w:val="24"/>
        </w:rPr>
        <w:t xml:space="preserve"> </w:t>
      </w:r>
      <w:r w:rsidR="00B77746" w:rsidRPr="00D2302D">
        <w:rPr>
          <w:rFonts w:ascii="Times New Roman" w:hAnsi="Times New Roman" w:cs="Times New Roman"/>
          <w:b/>
          <w:sz w:val="24"/>
          <w:szCs w:val="24"/>
        </w:rPr>
        <w:t xml:space="preserve">под надслов </w:t>
      </w:r>
      <w:r w:rsidR="00B77746" w:rsidRPr="004C19DD">
        <w:rPr>
          <w:rFonts w:ascii="Times New Roman" w:hAnsi="Times New Roman" w:cs="Times New Roman"/>
          <w:b/>
          <w:sz w:val="24"/>
          <w:szCs w:val="24"/>
        </w:rPr>
        <w:t>„</w:t>
      </w:r>
      <w:r w:rsidR="00877255">
        <w:rPr>
          <w:rFonts w:ascii="Times New Roman" w:hAnsi="Times New Roman" w:cs="Times New Roman"/>
          <w:b/>
          <w:sz w:val="24"/>
          <w:szCs w:val="24"/>
        </w:rPr>
        <w:t>Правец в цветове и багри</w:t>
      </w:r>
      <w:r w:rsidR="00B77746" w:rsidRPr="004C19DD">
        <w:rPr>
          <w:rFonts w:ascii="Times New Roman" w:hAnsi="Times New Roman" w:cs="Times New Roman"/>
          <w:b/>
          <w:sz w:val="24"/>
          <w:szCs w:val="24"/>
        </w:rPr>
        <w:t>“</w:t>
      </w:r>
      <w:r w:rsidR="00B77746">
        <w:rPr>
          <w:rFonts w:ascii="Times New Roman" w:hAnsi="Times New Roman" w:cs="Times New Roman"/>
          <w:b/>
          <w:sz w:val="24"/>
          <w:szCs w:val="24"/>
        </w:rPr>
        <w:t xml:space="preserve"> </w:t>
      </w:r>
      <w:r w:rsidRPr="000A2C7E">
        <w:rPr>
          <w:rFonts w:ascii="Times New Roman" w:hAnsi="Times New Roman" w:cs="Times New Roman"/>
          <w:sz w:val="24"/>
          <w:szCs w:val="24"/>
        </w:rPr>
        <w:t>в рамките на празничната програмата по повод 4</w:t>
      </w:r>
      <w:r w:rsidR="00877255">
        <w:rPr>
          <w:rFonts w:ascii="Times New Roman" w:hAnsi="Times New Roman" w:cs="Times New Roman"/>
          <w:sz w:val="24"/>
          <w:szCs w:val="24"/>
        </w:rPr>
        <w:t>4</w:t>
      </w:r>
      <w:r w:rsidRPr="000A2C7E">
        <w:rPr>
          <w:rFonts w:ascii="Times New Roman" w:hAnsi="Times New Roman" w:cs="Times New Roman"/>
          <w:sz w:val="24"/>
          <w:szCs w:val="24"/>
        </w:rPr>
        <w:t xml:space="preserve"> години от обявяването на Правец за град</w:t>
      </w:r>
      <w:r w:rsidR="0059503C">
        <w:rPr>
          <w:rFonts w:ascii="Times New Roman" w:hAnsi="Times New Roman" w:cs="Times New Roman"/>
          <w:sz w:val="24"/>
          <w:szCs w:val="24"/>
        </w:rPr>
        <w:t xml:space="preserve">. </w:t>
      </w:r>
    </w:p>
    <w:p w:rsidR="00D413FB" w:rsidRPr="000A2C7E" w:rsidRDefault="00D413FB" w:rsidP="00533061">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Организатор на Конкурса и правила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Организатор на конкурса за детска рисунка </w:t>
      </w:r>
      <w:r w:rsidR="00025EC6" w:rsidRPr="00025EC6">
        <w:rPr>
          <w:rFonts w:ascii="Times New Roman" w:hAnsi="Times New Roman" w:cs="Times New Roman"/>
          <w:sz w:val="24"/>
          <w:szCs w:val="24"/>
        </w:rPr>
        <w:t>„</w:t>
      </w:r>
      <w:r w:rsidR="009029B3">
        <w:rPr>
          <w:rFonts w:ascii="Times New Roman" w:hAnsi="Times New Roman" w:cs="Times New Roman"/>
          <w:sz w:val="24"/>
          <w:szCs w:val="24"/>
        </w:rPr>
        <w:t>Правец</w:t>
      </w:r>
      <w:r w:rsidR="00877255">
        <w:rPr>
          <w:rFonts w:ascii="Times New Roman" w:hAnsi="Times New Roman" w:cs="Times New Roman"/>
          <w:sz w:val="24"/>
          <w:szCs w:val="24"/>
        </w:rPr>
        <w:t xml:space="preserve"> в цветове и багри</w:t>
      </w:r>
      <w:r w:rsidR="00025EC6" w:rsidRPr="00025EC6">
        <w:rPr>
          <w:rFonts w:ascii="Times New Roman" w:hAnsi="Times New Roman" w:cs="Times New Roman"/>
          <w:sz w:val="24"/>
          <w:szCs w:val="24"/>
        </w:rPr>
        <w:t>“</w:t>
      </w:r>
      <w:r w:rsidRPr="000A2C7E">
        <w:rPr>
          <w:rFonts w:ascii="Times New Roman" w:hAnsi="Times New Roman" w:cs="Times New Roman"/>
          <w:sz w:val="24"/>
          <w:szCs w:val="24"/>
        </w:rPr>
        <w:t xml:space="preserve"> в рамките на празничната програмата по повод 4</w:t>
      </w:r>
      <w:r w:rsidR="00877255">
        <w:rPr>
          <w:rFonts w:ascii="Times New Roman" w:hAnsi="Times New Roman" w:cs="Times New Roman"/>
          <w:sz w:val="24"/>
          <w:szCs w:val="24"/>
        </w:rPr>
        <w:t>4</w:t>
      </w:r>
      <w:r w:rsidRPr="000A2C7E">
        <w:rPr>
          <w:rFonts w:ascii="Times New Roman" w:hAnsi="Times New Roman" w:cs="Times New Roman"/>
          <w:sz w:val="24"/>
          <w:szCs w:val="24"/>
        </w:rPr>
        <w:t xml:space="preserve"> години от обявяването на Правец за град, наричан за краткост по-долу „Конкурс”, е Община Правец. Участниците в Конкурса са длъжни да спазват условията и разпоредбите на описаните по-долу правила, наречени за кратко Правила на конкурса. Организаторът на Конкурса си запазва правото да променя или допълва Правилата, като промените влизат в сила след публикуването им </w:t>
      </w:r>
      <w:r w:rsidR="00B06335" w:rsidRPr="000A2C7E">
        <w:rPr>
          <w:rFonts w:ascii="Times New Roman" w:hAnsi="Times New Roman" w:cs="Times New Roman"/>
          <w:sz w:val="24"/>
          <w:szCs w:val="24"/>
        </w:rPr>
        <w:t>на</w:t>
      </w:r>
      <w:r w:rsidR="00B06335">
        <w:rPr>
          <w:rFonts w:ascii="Times New Roman" w:hAnsi="Times New Roman" w:cs="Times New Roman"/>
          <w:sz w:val="24"/>
          <w:szCs w:val="24"/>
        </w:rPr>
        <w:t xml:space="preserve"> официалната интернет страница на Община Правец: </w:t>
      </w:r>
      <w:r w:rsidR="00156DCF" w:rsidRPr="008A63C3">
        <w:rPr>
          <w:rFonts w:ascii="Times New Roman" w:hAnsi="Times New Roman" w:cs="Times New Roman"/>
          <w:sz w:val="24"/>
          <w:szCs w:val="24"/>
          <w:lang w:val="ru-RU"/>
        </w:rPr>
        <w:t>https://www.</w:t>
      </w:r>
      <w:r w:rsidR="00156DCF" w:rsidRPr="008A63C3">
        <w:rPr>
          <w:rFonts w:ascii="Times New Roman" w:hAnsi="Times New Roman" w:cs="Times New Roman"/>
          <w:sz w:val="24"/>
          <w:szCs w:val="24"/>
          <w:lang w:val="en-US"/>
        </w:rPr>
        <w:t>pravets.bg</w:t>
      </w:r>
    </w:p>
    <w:p w:rsidR="00D413FB" w:rsidRPr="000A2C7E" w:rsidRDefault="00D413FB" w:rsidP="00533061">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Територия на провеждане на Конкурса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Конкурсът се организира и провежда за деца</w:t>
      </w:r>
      <w:r>
        <w:rPr>
          <w:rFonts w:ascii="Times New Roman" w:hAnsi="Times New Roman" w:cs="Times New Roman"/>
          <w:sz w:val="24"/>
          <w:szCs w:val="24"/>
        </w:rPr>
        <w:t xml:space="preserve"> от 1 до 7 клас</w:t>
      </w:r>
      <w:r w:rsidRPr="000A2C7E">
        <w:rPr>
          <w:rFonts w:ascii="Times New Roman" w:hAnsi="Times New Roman" w:cs="Times New Roman"/>
          <w:sz w:val="24"/>
          <w:szCs w:val="24"/>
        </w:rPr>
        <w:t xml:space="preserve">, обучаващи се в </w:t>
      </w:r>
      <w:r>
        <w:rPr>
          <w:rFonts w:ascii="Times New Roman" w:hAnsi="Times New Roman" w:cs="Times New Roman"/>
          <w:sz w:val="24"/>
          <w:szCs w:val="24"/>
        </w:rPr>
        <w:t>училища на територията на Община</w:t>
      </w:r>
      <w:r w:rsidRPr="000A2C7E">
        <w:rPr>
          <w:rFonts w:ascii="Times New Roman" w:hAnsi="Times New Roman" w:cs="Times New Roman"/>
          <w:sz w:val="24"/>
          <w:szCs w:val="24"/>
        </w:rPr>
        <w:t xml:space="preserve"> Правец. </w:t>
      </w:r>
    </w:p>
    <w:p w:rsidR="00D413FB" w:rsidRPr="000A2C7E" w:rsidRDefault="00D413FB" w:rsidP="00533061">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Срок на конкурса </w:t>
      </w:r>
    </w:p>
    <w:p w:rsidR="009C2179" w:rsidRPr="000A2C7E" w:rsidRDefault="009C2179" w:rsidP="00EC5FAC">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Конкурсът ще се проведе от </w:t>
      </w:r>
      <w:r w:rsidR="00EC5FAC">
        <w:rPr>
          <w:rFonts w:ascii="Times New Roman" w:hAnsi="Times New Roman" w:cs="Times New Roman"/>
          <w:sz w:val="24"/>
          <w:szCs w:val="24"/>
        </w:rPr>
        <w:t>2</w:t>
      </w:r>
      <w:r w:rsidR="00EC5FAC">
        <w:rPr>
          <w:rFonts w:ascii="Times New Roman" w:hAnsi="Times New Roman" w:cs="Times New Roman"/>
          <w:sz w:val="24"/>
          <w:szCs w:val="24"/>
          <w:lang w:val="en-US"/>
        </w:rPr>
        <w:t>3</w:t>
      </w:r>
      <w:r w:rsidR="00EC5FAC" w:rsidRPr="000A2C7E">
        <w:rPr>
          <w:rFonts w:ascii="Times New Roman" w:hAnsi="Times New Roman" w:cs="Times New Roman"/>
          <w:sz w:val="24"/>
          <w:szCs w:val="24"/>
        </w:rPr>
        <w:t xml:space="preserve"> </w:t>
      </w:r>
      <w:r w:rsidR="00EC5FAC">
        <w:rPr>
          <w:rFonts w:ascii="Times New Roman" w:hAnsi="Times New Roman" w:cs="Times New Roman"/>
          <w:sz w:val="24"/>
          <w:szCs w:val="24"/>
        </w:rPr>
        <w:t xml:space="preserve">септември </w:t>
      </w:r>
      <w:r w:rsidR="00EC5FAC" w:rsidRPr="000A2C7E">
        <w:rPr>
          <w:rFonts w:ascii="Times New Roman" w:hAnsi="Times New Roman" w:cs="Times New Roman"/>
          <w:sz w:val="24"/>
          <w:szCs w:val="24"/>
        </w:rPr>
        <w:t xml:space="preserve">до </w:t>
      </w:r>
      <w:r w:rsidR="00877255">
        <w:rPr>
          <w:rFonts w:ascii="Times New Roman" w:hAnsi="Times New Roman" w:cs="Times New Roman"/>
          <w:sz w:val="24"/>
          <w:szCs w:val="24"/>
        </w:rPr>
        <w:t>1</w:t>
      </w:r>
      <w:r w:rsidR="005D22F4">
        <w:rPr>
          <w:rFonts w:ascii="Times New Roman" w:hAnsi="Times New Roman" w:cs="Times New Roman"/>
          <w:sz w:val="24"/>
          <w:szCs w:val="24"/>
        </w:rPr>
        <w:t>2</w:t>
      </w:r>
      <w:r w:rsidR="00EC5FAC" w:rsidRPr="000A2C7E">
        <w:rPr>
          <w:rFonts w:ascii="Times New Roman" w:hAnsi="Times New Roman" w:cs="Times New Roman"/>
          <w:sz w:val="24"/>
          <w:szCs w:val="24"/>
        </w:rPr>
        <w:t xml:space="preserve"> октомври 202</w:t>
      </w:r>
      <w:r w:rsidR="00877255">
        <w:rPr>
          <w:rFonts w:ascii="Times New Roman" w:hAnsi="Times New Roman" w:cs="Times New Roman"/>
          <w:sz w:val="24"/>
          <w:szCs w:val="24"/>
        </w:rPr>
        <w:t>5</w:t>
      </w:r>
      <w:r w:rsidR="00EC5FAC">
        <w:rPr>
          <w:rFonts w:ascii="Times New Roman" w:hAnsi="Times New Roman" w:cs="Times New Roman"/>
          <w:sz w:val="24"/>
          <w:szCs w:val="24"/>
        </w:rPr>
        <w:t xml:space="preserve"> г.</w:t>
      </w:r>
      <w:r>
        <w:rPr>
          <w:rFonts w:ascii="Times New Roman" w:hAnsi="Times New Roman" w:cs="Times New Roman"/>
          <w:sz w:val="24"/>
          <w:szCs w:val="24"/>
        </w:rPr>
        <w:t>, като уч</w:t>
      </w:r>
      <w:r w:rsidRPr="000A2C7E">
        <w:rPr>
          <w:rFonts w:ascii="Times New Roman" w:hAnsi="Times New Roman" w:cs="Times New Roman"/>
          <w:sz w:val="24"/>
          <w:szCs w:val="24"/>
        </w:rPr>
        <w:t xml:space="preserve">астниците могат да изпращат своите </w:t>
      </w:r>
      <w:r>
        <w:rPr>
          <w:rFonts w:ascii="Times New Roman" w:hAnsi="Times New Roman" w:cs="Times New Roman"/>
          <w:sz w:val="24"/>
          <w:szCs w:val="24"/>
        </w:rPr>
        <w:t>творби</w:t>
      </w:r>
      <w:r w:rsidRPr="000A2C7E">
        <w:rPr>
          <w:rFonts w:ascii="Times New Roman" w:hAnsi="Times New Roman" w:cs="Times New Roman"/>
          <w:sz w:val="24"/>
          <w:szCs w:val="24"/>
        </w:rPr>
        <w:t xml:space="preserve"> до </w:t>
      </w:r>
      <w:r w:rsidR="00877255">
        <w:rPr>
          <w:rFonts w:ascii="Times New Roman" w:hAnsi="Times New Roman" w:cs="Times New Roman"/>
          <w:sz w:val="24"/>
          <w:szCs w:val="24"/>
        </w:rPr>
        <w:t>1</w:t>
      </w:r>
      <w:r w:rsidR="005D22F4">
        <w:rPr>
          <w:rFonts w:ascii="Times New Roman" w:hAnsi="Times New Roman" w:cs="Times New Roman"/>
          <w:sz w:val="24"/>
          <w:szCs w:val="24"/>
        </w:rPr>
        <w:t>2</w:t>
      </w:r>
      <w:r w:rsidR="00EC5FAC">
        <w:rPr>
          <w:rFonts w:ascii="Times New Roman" w:hAnsi="Times New Roman" w:cs="Times New Roman"/>
          <w:sz w:val="24"/>
          <w:szCs w:val="24"/>
        </w:rPr>
        <w:t xml:space="preserve"> октомври </w:t>
      </w:r>
      <w:r w:rsidR="00EC5FAC" w:rsidRPr="000A2C7E">
        <w:rPr>
          <w:rFonts w:ascii="Times New Roman" w:hAnsi="Times New Roman" w:cs="Times New Roman"/>
          <w:sz w:val="24"/>
          <w:szCs w:val="24"/>
        </w:rPr>
        <w:t>202</w:t>
      </w:r>
      <w:r w:rsidR="00877255">
        <w:rPr>
          <w:rFonts w:ascii="Times New Roman" w:hAnsi="Times New Roman" w:cs="Times New Roman"/>
          <w:sz w:val="24"/>
          <w:szCs w:val="24"/>
        </w:rPr>
        <w:t>5</w:t>
      </w:r>
      <w:r w:rsidR="00EC5FAC" w:rsidRPr="000A2C7E">
        <w:rPr>
          <w:rFonts w:ascii="Times New Roman" w:hAnsi="Times New Roman" w:cs="Times New Roman"/>
          <w:sz w:val="24"/>
          <w:szCs w:val="24"/>
        </w:rPr>
        <w:t xml:space="preserve"> г.</w:t>
      </w:r>
      <w:r w:rsidR="00EC5FAC">
        <w:rPr>
          <w:rFonts w:ascii="Times New Roman" w:hAnsi="Times New Roman" w:cs="Times New Roman"/>
          <w:sz w:val="24"/>
          <w:szCs w:val="24"/>
        </w:rPr>
        <w:t xml:space="preserve"> </w:t>
      </w:r>
      <w:r>
        <w:rPr>
          <w:rFonts w:ascii="Times New Roman" w:hAnsi="Times New Roman" w:cs="Times New Roman"/>
          <w:sz w:val="24"/>
          <w:szCs w:val="24"/>
        </w:rPr>
        <w:t>включително.</w:t>
      </w:r>
      <w:r w:rsidRPr="000A2C7E">
        <w:rPr>
          <w:rFonts w:ascii="Times New Roman" w:hAnsi="Times New Roman" w:cs="Times New Roman"/>
          <w:sz w:val="24"/>
          <w:szCs w:val="24"/>
        </w:rPr>
        <w:t xml:space="preserve"> Определянето на победителите ще се осъществи до </w:t>
      </w:r>
      <w:r w:rsidR="00EC5FAC" w:rsidRPr="000A2C7E">
        <w:rPr>
          <w:rFonts w:ascii="Times New Roman" w:hAnsi="Times New Roman" w:cs="Times New Roman"/>
          <w:sz w:val="24"/>
          <w:szCs w:val="24"/>
        </w:rPr>
        <w:t>1</w:t>
      </w:r>
      <w:r w:rsidR="00877255">
        <w:rPr>
          <w:rFonts w:ascii="Times New Roman" w:hAnsi="Times New Roman" w:cs="Times New Roman"/>
          <w:sz w:val="24"/>
          <w:szCs w:val="24"/>
        </w:rPr>
        <w:t>5</w:t>
      </w:r>
      <w:r w:rsidR="00EC5FAC" w:rsidRPr="000A2C7E">
        <w:rPr>
          <w:rFonts w:ascii="Times New Roman" w:hAnsi="Times New Roman" w:cs="Times New Roman"/>
          <w:sz w:val="24"/>
          <w:szCs w:val="24"/>
        </w:rPr>
        <w:t xml:space="preserve"> октомври 202</w:t>
      </w:r>
      <w:r w:rsidR="00877255">
        <w:rPr>
          <w:rFonts w:ascii="Times New Roman" w:hAnsi="Times New Roman" w:cs="Times New Roman"/>
          <w:sz w:val="24"/>
          <w:szCs w:val="24"/>
        </w:rPr>
        <w:t>5</w:t>
      </w:r>
      <w:r w:rsidR="00EC5FAC" w:rsidRPr="000A2C7E">
        <w:rPr>
          <w:rFonts w:ascii="Times New Roman" w:hAnsi="Times New Roman" w:cs="Times New Roman"/>
          <w:sz w:val="24"/>
          <w:szCs w:val="24"/>
        </w:rPr>
        <w:t xml:space="preserve"> г.</w:t>
      </w:r>
    </w:p>
    <w:p w:rsidR="00D413FB" w:rsidRPr="000A2C7E" w:rsidRDefault="00D413FB" w:rsidP="00533061">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Регламент на Конкурса </w:t>
      </w:r>
    </w:p>
    <w:p w:rsidR="00D413FB" w:rsidRPr="000A2C7E" w:rsidRDefault="00D413FB" w:rsidP="00D413FB">
      <w:pPr>
        <w:ind w:firstLine="360"/>
        <w:jc w:val="both"/>
        <w:rPr>
          <w:rFonts w:ascii="Times New Roman" w:hAnsi="Times New Roman" w:cs="Times New Roman"/>
          <w:sz w:val="24"/>
          <w:szCs w:val="24"/>
        </w:rPr>
      </w:pPr>
      <w:r>
        <w:rPr>
          <w:rFonts w:ascii="Times New Roman" w:hAnsi="Times New Roman" w:cs="Times New Roman"/>
          <w:sz w:val="24"/>
          <w:szCs w:val="24"/>
        </w:rPr>
        <w:t xml:space="preserve">В конкурса </w:t>
      </w:r>
      <w:r w:rsidRPr="000A2C7E">
        <w:rPr>
          <w:rFonts w:ascii="Times New Roman" w:hAnsi="Times New Roman" w:cs="Times New Roman"/>
          <w:sz w:val="24"/>
          <w:szCs w:val="24"/>
        </w:rPr>
        <w:t>„</w:t>
      </w:r>
      <w:r w:rsidR="009029B3" w:rsidRPr="00025EC6">
        <w:rPr>
          <w:rFonts w:ascii="Times New Roman" w:hAnsi="Times New Roman" w:cs="Times New Roman"/>
          <w:sz w:val="24"/>
          <w:szCs w:val="24"/>
        </w:rPr>
        <w:t>Правец</w:t>
      </w:r>
      <w:r w:rsidR="00877255">
        <w:rPr>
          <w:rFonts w:ascii="Times New Roman" w:hAnsi="Times New Roman" w:cs="Times New Roman"/>
          <w:sz w:val="24"/>
          <w:szCs w:val="24"/>
        </w:rPr>
        <w:t xml:space="preserve"> в цветове и багри</w:t>
      </w:r>
      <w:r w:rsidRPr="000A2C7E">
        <w:rPr>
          <w:rFonts w:ascii="Times New Roman" w:hAnsi="Times New Roman" w:cs="Times New Roman"/>
          <w:sz w:val="24"/>
          <w:szCs w:val="24"/>
        </w:rPr>
        <w:t xml:space="preserve">“, могат да участват всички физически лица, които </w:t>
      </w:r>
      <w:r>
        <w:rPr>
          <w:rFonts w:ascii="Times New Roman" w:hAnsi="Times New Roman" w:cs="Times New Roman"/>
          <w:sz w:val="24"/>
          <w:szCs w:val="24"/>
        </w:rPr>
        <w:t>са ученици</w:t>
      </w:r>
      <w:r w:rsidRPr="000A2C7E">
        <w:rPr>
          <w:rFonts w:ascii="Times New Roman" w:hAnsi="Times New Roman" w:cs="Times New Roman"/>
          <w:sz w:val="24"/>
          <w:szCs w:val="24"/>
        </w:rPr>
        <w:t xml:space="preserve"> </w:t>
      </w:r>
      <w:r>
        <w:rPr>
          <w:rFonts w:ascii="Times New Roman" w:hAnsi="Times New Roman" w:cs="Times New Roman"/>
          <w:sz w:val="24"/>
          <w:szCs w:val="24"/>
        </w:rPr>
        <w:t xml:space="preserve">от 1 до </w:t>
      </w:r>
      <w:r w:rsidR="00565C8B">
        <w:rPr>
          <w:rFonts w:ascii="Times New Roman" w:hAnsi="Times New Roman" w:cs="Times New Roman"/>
          <w:sz w:val="24"/>
          <w:szCs w:val="24"/>
        </w:rPr>
        <w:t>12</w:t>
      </w:r>
      <w:r>
        <w:rPr>
          <w:rFonts w:ascii="Times New Roman" w:hAnsi="Times New Roman" w:cs="Times New Roman"/>
          <w:sz w:val="24"/>
          <w:szCs w:val="24"/>
        </w:rPr>
        <w:t xml:space="preserve"> клас</w:t>
      </w:r>
      <w:r w:rsidRPr="000A2C7E">
        <w:rPr>
          <w:rFonts w:ascii="Times New Roman" w:hAnsi="Times New Roman" w:cs="Times New Roman"/>
          <w:sz w:val="24"/>
          <w:szCs w:val="24"/>
        </w:rPr>
        <w:t xml:space="preserve">, </w:t>
      </w:r>
      <w:r w:rsidR="00565C8B" w:rsidRPr="000A2C7E">
        <w:rPr>
          <w:rFonts w:ascii="Times New Roman" w:hAnsi="Times New Roman" w:cs="Times New Roman"/>
          <w:sz w:val="24"/>
          <w:szCs w:val="24"/>
        </w:rPr>
        <w:t xml:space="preserve">обучаващи се в </w:t>
      </w:r>
      <w:r w:rsidR="00565C8B">
        <w:rPr>
          <w:rFonts w:ascii="Times New Roman" w:hAnsi="Times New Roman" w:cs="Times New Roman"/>
          <w:sz w:val="24"/>
          <w:szCs w:val="24"/>
        </w:rPr>
        <w:t>училища на територията на Община</w:t>
      </w:r>
      <w:r w:rsidR="00565C8B" w:rsidRPr="000A2C7E">
        <w:rPr>
          <w:rFonts w:ascii="Times New Roman" w:hAnsi="Times New Roman" w:cs="Times New Roman"/>
          <w:sz w:val="24"/>
          <w:szCs w:val="24"/>
        </w:rPr>
        <w:t xml:space="preserve"> Правец</w:t>
      </w:r>
      <w:r w:rsidR="00565C8B">
        <w:rPr>
          <w:rFonts w:ascii="Times New Roman" w:hAnsi="Times New Roman" w:cs="Times New Roman"/>
          <w:sz w:val="24"/>
          <w:szCs w:val="24"/>
        </w:rPr>
        <w:t xml:space="preserve"> разделени на две категории: от 1 до 7 клас и от 8 до 12 клас</w:t>
      </w:r>
      <w:r w:rsidR="00565C8B" w:rsidRPr="000A2C7E">
        <w:rPr>
          <w:rFonts w:ascii="Times New Roman" w:hAnsi="Times New Roman" w:cs="Times New Roman"/>
          <w:sz w:val="24"/>
          <w:szCs w:val="24"/>
        </w:rPr>
        <w:t xml:space="preserve">. </w:t>
      </w:r>
      <w:r w:rsidR="00565C8B">
        <w:rPr>
          <w:rFonts w:ascii="Times New Roman" w:hAnsi="Times New Roman" w:cs="Times New Roman"/>
          <w:sz w:val="24"/>
          <w:szCs w:val="24"/>
        </w:rPr>
        <w:t xml:space="preserve">  </w:t>
      </w:r>
      <w:r w:rsidRPr="000A2C7E">
        <w:rPr>
          <w:rFonts w:ascii="Times New Roman" w:hAnsi="Times New Roman" w:cs="Times New Roman"/>
          <w:sz w:val="24"/>
          <w:szCs w:val="24"/>
        </w:rPr>
        <w:t xml:space="preserve"> </w:t>
      </w:r>
      <w:r w:rsidR="009029B3">
        <w:rPr>
          <w:rFonts w:ascii="Times New Roman" w:hAnsi="Times New Roman" w:cs="Times New Roman"/>
          <w:sz w:val="24"/>
          <w:szCs w:val="24"/>
        </w:rPr>
        <w:t xml:space="preserve"> </w:t>
      </w:r>
    </w:p>
    <w:p w:rsidR="00D413FB" w:rsidRPr="00F436DB" w:rsidRDefault="00D413FB" w:rsidP="00D413FB">
      <w:pPr>
        <w:ind w:firstLine="360"/>
        <w:jc w:val="both"/>
        <w:rPr>
          <w:rFonts w:ascii="Times New Roman" w:hAnsi="Times New Roman" w:cs="Times New Roman"/>
          <w:sz w:val="24"/>
          <w:szCs w:val="24"/>
          <w:u w:val="single"/>
        </w:rPr>
      </w:pPr>
      <w:r w:rsidRPr="00F436DB">
        <w:rPr>
          <w:rFonts w:ascii="Times New Roman" w:hAnsi="Times New Roman" w:cs="Times New Roman"/>
          <w:sz w:val="24"/>
          <w:szCs w:val="24"/>
          <w:u w:val="single"/>
        </w:rPr>
        <w:t xml:space="preserve">За участие в конкурса е необходимо участникът: </w:t>
      </w:r>
    </w:p>
    <w:p w:rsidR="008B499E" w:rsidRDefault="00D413FB" w:rsidP="005760A6">
      <w:pPr>
        <w:pStyle w:val="a3"/>
        <w:numPr>
          <w:ilvl w:val="0"/>
          <w:numId w:val="4"/>
        </w:numPr>
        <w:jc w:val="both"/>
        <w:rPr>
          <w:rFonts w:ascii="Times New Roman" w:hAnsi="Times New Roman" w:cs="Times New Roman"/>
          <w:sz w:val="24"/>
          <w:szCs w:val="24"/>
        </w:rPr>
      </w:pPr>
      <w:r w:rsidRPr="008B499E">
        <w:rPr>
          <w:rFonts w:ascii="Times New Roman" w:hAnsi="Times New Roman" w:cs="Times New Roman"/>
          <w:sz w:val="24"/>
          <w:szCs w:val="24"/>
        </w:rPr>
        <w:t xml:space="preserve">Да предаде своя рисунка на тема </w:t>
      </w:r>
      <w:r w:rsidR="00533061" w:rsidRPr="008B499E">
        <w:rPr>
          <w:rFonts w:ascii="Times New Roman" w:hAnsi="Times New Roman" w:cs="Times New Roman"/>
          <w:sz w:val="24"/>
          <w:szCs w:val="24"/>
        </w:rPr>
        <w:t>„</w:t>
      </w:r>
      <w:r w:rsidR="00877255">
        <w:rPr>
          <w:rFonts w:ascii="Times New Roman" w:hAnsi="Times New Roman" w:cs="Times New Roman"/>
          <w:sz w:val="24"/>
          <w:szCs w:val="24"/>
        </w:rPr>
        <w:t>Правец в цветове и багри</w:t>
      </w:r>
      <w:r w:rsidR="00533061" w:rsidRPr="008B499E">
        <w:rPr>
          <w:rFonts w:ascii="Times New Roman" w:hAnsi="Times New Roman" w:cs="Times New Roman"/>
          <w:sz w:val="24"/>
          <w:szCs w:val="24"/>
        </w:rPr>
        <w:t xml:space="preserve">“ </w:t>
      </w:r>
      <w:r w:rsidRPr="008B499E">
        <w:rPr>
          <w:rFonts w:ascii="Times New Roman" w:hAnsi="Times New Roman" w:cs="Times New Roman"/>
          <w:sz w:val="24"/>
          <w:szCs w:val="24"/>
        </w:rPr>
        <w:t xml:space="preserve">на учителя по изобразително изкуство. Рисунката да бъде върху лист с формат не по-голям от А3 с предпочитана от участника изобразителна техника. </w:t>
      </w:r>
    </w:p>
    <w:p w:rsidR="00D413FB" w:rsidRPr="008B499E" w:rsidRDefault="00D413FB" w:rsidP="005760A6">
      <w:pPr>
        <w:pStyle w:val="a3"/>
        <w:numPr>
          <w:ilvl w:val="0"/>
          <w:numId w:val="4"/>
        </w:numPr>
        <w:jc w:val="both"/>
        <w:rPr>
          <w:rFonts w:ascii="Times New Roman" w:hAnsi="Times New Roman" w:cs="Times New Roman"/>
          <w:sz w:val="24"/>
          <w:szCs w:val="24"/>
        </w:rPr>
      </w:pPr>
      <w:r w:rsidRPr="008B499E">
        <w:rPr>
          <w:rFonts w:ascii="Times New Roman" w:hAnsi="Times New Roman" w:cs="Times New Roman"/>
          <w:sz w:val="24"/>
          <w:szCs w:val="24"/>
        </w:rPr>
        <w:t xml:space="preserve">Да </w:t>
      </w:r>
      <w:r w:rsidR="00C96774">
        <w:rPr>
          <w:rFonts w:ascii="Times New Roman" w:hAnsi="Times New Roman" w:cs="Times New Roman"/>
          <w:sz w:val="24"/>
          <w:szCs w:val="24"/>
        </w:rPr>
        <w:t>представи</w:t>
      </w:r>
      <w:r w:rsidRPr="008B499E">
        <w:rPr>
          <w:rFonts w:ascii="Times New Roman" w:hAnsi="Times New Roman" w:cs="Times New Roman"/>
          <w:sz w:val="24"/>
          <w:szCs w:val="24"/>
        </w:rPr>
        <w:t xml:space="preserve"> свои данни за контакт – три имена, възраст,</w:t>
      </w:r>
      <w:r w:rsidR="008B499E">
        <w:rPr>
          <w:rFonts w:ascii="Times New Roman" w:hAnsi="Times New Roman" w:cs="Times New Roman"/>
          <w:sz w:val="24"/>
          <w:szCs w:val="24"/>
        </w:rPr>
        <w:t xml:space="preserve"> клас,</w:t>
      </w:r>
      <w:r w:rsidRPr="008B499E">
        <w:rPr>
          <w:rFonts w:ascii="Times New Roman" w:hAnsi="Times New Roman" w:cs="Times New Roman"/>
          <w:sz w:val="24"/>
          <w:szCs w:val="24"/>
        </w:rPr>
        <w:t xml:space="preserve"> </w:t>
      </w:r>
      <w:r w:rsidR="00E3226C">
        <w:rPr>
          <w:rFonts w:ascii="Times New Roman" w:hAnsi="Times New Roman" w:cs="Times New Roman"/>
          <w:sz w:val="24"/>
          <w:szCs w:val="24"/>
        </w:rPr>
        <w:t xml:space="preserve">учебно заведение, </w:t>
      </w:r>
      <w:bookmarkStart w:id="0" w:name="_GoBack"/>
      <w:bookmarkEnd w:id="0"/>
      <w:r w:rsidRPr="008B499E">
        <w:rPr>
          <w:rFonts w:ascii="Times New Roman" w:hAnsi="Times New Roman" w:cs="Times New Roman"/>
          <w:sz w:val="24"/>
          <w:szCs w:val="24"/>
        </w:rPr>
        <w:t xml:space="preserve">населено място, телефон за връзка с родител/настойник, </w:t>
      </w:r>
      <w:r w:rsidR="002E657F">
        <w:rPr>
          <w:rFonts w:ascii="Times New Roman" w:hAnsi="Times New Roman" w:cs="Times New Roman"/>
          <w:sz w:val="24"/>
          <w:szCs w:val="24"/>
          <w:lang w:val="en-US"/>
        </w:rPr>
        <w:t>e-mail</w:t>
      </w:r>
      <w:r w:rsidR="002E657F">
        <w:rPr>
          <w:rFonts w:ascii="Times New Roman" w:hAnsi="Times New Roman" w:cs="Times New Roman"/>
          <w:sz w:val="24"/>
          <w:szCs w:val="24"/>
        </w:rPr>
        <w:t xml:space="preserve"> </w:t>
      </w:r>
      <w:r w:rsidRPr="008B499E">
        <w:rPr>
          <w:rFonts w:ascii="Times New Roman" w:hAnsi="Times New Roman" w:cs="Times New Roman"/>
          <w:sz w:val="24"/>
          <w:szCs w:val="24"/>
        </w:rPr>
        <w:t xml:space="preserve">адрес. Тези данни ще бъдат използвани при определяне на печелившите, както и за уведомлението им. </w:t>
      </w:r>
    </w:p>
    <w:p w:rsidR="00D413FB" w:rsidRPr="000A2C7E" w:rsidRDefault="00D413FB" w:rsidP="00D413FB">
      <w:pPr>
        <w:pStyle w:val="a3"/>
        <w:numPr>
          <w:ilvl w:val="0"/>
          <w:numId w:val="4"/>
        </w:numPr>
        <w:jc w:val="both"/>
        <w:rPr>
          <w:rFonts w:ascii="Times New Roman" w:hAnsi="Times New Roman" w:cs="Times New Roman"/>
          <w:sz w:val="24"/>
          <w:szCs w:val="24"/>
        </w:rPr>
      </w:pPr>
      <w:r w:rsidRPr="000A2C7E">
        <w:rPr>
          <w:rFonts w:ascii="Times New Roman" w:hAnsi="Times New Roman" w:cs="Times New Roman"/>
          <w:sz w:val="24"/>
          <w:szCs w:val="24"/>
        </w:rPr>
        <w:t>Участниците в конкурса трябва да участват в Конкурса с рисунки, които не са отпечатвани/публикувани в печатни или интернет издания към момента на обявяването на конкурса, и с които не са участвали в други подобни конкурси</w:t>
      </w:r>
    </w:p>
    <w:p w:rsidR="00D413FB" w:rsidRPr="000A2C7E" w:rsidRDefault="00D413FB" w:rsidP="00D413FB">
      <w:pPr>
        <w:pStyle w:val="a3"/>
        <w:numPr>
          <w:ilvl w:val="0"/>
          <w:numId w:val="4"/>
        </w:numPr>
        <w:jc w:val="both"/>
        <w:rPr>
          <w:rFonts w:ascii="Times New Roman" w:hAnsi="Times New Roman" w:cs="Times New Roman"/>
          <w:sz w:val="24"/>
          <w:szCs w:val="24"/>
        </w:rPr>
      </w:pPr>
      <w:r w:rsidRPr="000A2C7E">
        <w:rPr>
          <w:rFonts w:ascii="Times New Roman" w:hAnsi="Times New Roman" w:cs="Times New Roman"/>
          <w:sz w:val="24"/>
          <w:szCs w:val="24"/>
        </w:rPr>
        <w:t xml:space="preserve">Един участник може да участва с не повече от </w:t>
      </w:r>
      <w:r w:rsidR="008B499E">
        <w:rPr>
          <w:rFonts w:ascii="Times New Roman" w:hAnsi="Times New Roman" w:cs="Times New Roman"/>
          <w:sz w:val="24"/>
          <w:szCs w:val="24"/>
        </w:rPr>
        <w:t>една творба в категория рисунка.</w:t>
      </w:r>
    </w:p>
    <w:p w:rsidR="00D413FB" w:rsidRPr="000A2C7E" w:rsidRDefault="00D413FB" w:rsidP="00D413FB">
      <w:pPr>
        <w:pStyle w:val="a3"/>
        <w:jc w:val="both"/>
        <w:rPr>
          <w:rFonts w:ascii="Times New Roman" w:hAnsi="Times New Roman" w:cs="Times New Roman"/>
          <w:sz w:val="24"/>
          <w:szCs w:val="24"/>
        </w:rPr>
      </w:pP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Участниците гарантират, че представената творба:</w:t>
      </w:r>
    </w:p>
    <w:p w:rsidR="00D413FB" w:rsidRPr="000A2C7E" w:rsidRDefault="00D413FB" w:rsidP="00D413FB">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 xml:space="preserve">е оригинално авторско произведение, не нарушава каквито и да е авторски или сродни права, търговски марки, права на личността, публичността или права върху интелектуална собственост, на което и да било лице или организация, и че никое друго трето лице няма каквито и да е права, права на собственост, претенции или права на участие във връзка с клипа. В случай че възникнат претенции от страна на трети лица по отношение на авторството или оригиналността, нарушаване на други права на интелектуална собственост, лични права или други защитими от закон блага, участниците се съгласяват да ги </w:t>
      </w:r>
      <w:r w:rsidRPr="000A2C7E">
        <w:rPr>
          <w:rFonts w:ascii="Times New Roman" w:hAnsi="Times New Roman" w:cs="Times New Roman"/>
          <w:sz w:val="24"/>
          <w:szCs w:val="24"/>
        </w:rPr>
        <w:lastRenderedPageBreak/>
        <w:t xml:space="preserve">удовлетворят изцяло и за своя сметка, ако същите се окажат основателни и има влязло в сила решение на съда за това; </w:t>
      </w:r>
    </w:p>
    <w:p w:rsidR="00D413FB" w:rsidRPr="000A2C7E" w:rsidRDefault="00D413FB" w:rsidP="00D413FB">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е индивидуална, самостоятелна и оригинална работа и е резултат на техните знания, умения и творчески потенциал, без чужда намеса и помощ, т.е. че те са негови автори;</w:t>
      </w:r>
    </w:p>
    <w:p w:rsidR="00D413FB" w:rsidRPr="000A2C7E" w:rsidRDefault="00D413FB" w:rsidP="00D413FB">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 xml:space="preserve">е с уредени авторски и сродни права върху всички използвани елементи, изображения, и др., т.е. организаторът и официалният партньор не носят отговорност при възникване на претенции от трети лица по повод авторството и оригиналността на кампанията или елементи от нея по смисъла на Закона за авторското право и сродните му права; </w:t>
      </w:r>
    </w:p>
    <w:p w:rsidR="00D413FB" w:rsidRPr="000A2C7E" w:rsidRDefault="00D413FB" w:rsidP="00D413FB">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 xml:space="preserve">не нарушава каквито и да било лични, имуществени или неимуществени права или законни интереси на трети лица; </w:t>
      </w:r>
    </w:p>
    <w:p w:rsidR="00D413FB" w:rsidRPr="000A2C7E" w:rsidRDefault="00D413FB" w:rsidP="00D413FB">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 xml:space="preserve">не е била разгласявана (показван пред публика или в интернет, или по какъвто и да е друг начин); </w:t>
      </w:r>
    </w:p>
    <w:p w:rsidR="00D413FB" w:rsidRPr="000A2C7E" w:rsidRDefault="00D413FB" w:rsidP="00D413FB">
      <w:pPr>
        <w:pStyle w:val="a3"/>
        <w:numPr>
          <w:ilvl w:val="0"/>
          <w:numId w:val="2"/>
        </w:numPr>
        <w:jc w:val="both"/>
        <w:rPr>
          <w:rFonts w:ascii="Times New Roman" w:hAnsi="Times New Roman" w:cs="Times New Roman"/>
          <w:sz w:val="24"/>
          <w:szCs w:val="24"/>
        </w:rPr>
      </w:pPr>
      <w:r w:rsidRPr="000A2C7E">
        <w:rPr>
          <w:rFonts w:ascii="Times New Roman" w:hAnsi="Times New Roman" w:cs="Times New Roman"/>
          <w:sz w:val="24"/>
          <w:szCs w:val="24"/>
        </w:rPr>
        <w:t>не е участвала в други конкурси.</w:t>
      </w:r>
    </w:p>
    <w:p w:rsidR="00D413FB" w:rsidRPr="000A2C7E" w:rsidRDefault="00D413FB" w:rsidP="00D413FB">
      <w:pPr>
        <w:pStyle w:val="a3"/>
        <w:jc w:val="both"/>
        <w:rPr>
          <w:rFonts w:ascii="Times New Roman" w:hAnsi="Times New Roman" w:cs="Times New Roman"/>
          <w:sz w:val="24"/>
          <w:szCs w:val="24"/>
        </w:rPr>
      </w:pP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Определяне на печелившите участници. Награди.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Получаване на наградите. Комисия от представители на Община Правец</w:t>
      </w:r>
      <w:r w:rsidRPr="000A2C7E">
        <w:rPr>
          <w:rFonts w:ascii="Times New Roman" w:hAnsi="Times New Roman" w:cs="Times New Roman"/>
          <w:sz w:val="24"/>
          <w:szCs w:val="24"/>
          <w:lang w:val="ru-RU"/>
        </w:rPr>
        <w:t xml:space="preserve"> </w:t>
      </w:r>
      <w:r w:rsidRPr="000A2C7E">
        <w:rPr>
          <w:rFonts w:ascii="Times New Roman" w:hAnsi="Times New Roman" w:cs="Times New Roman"/>
          <w:sz w:val="24"/>
          <w:szCs w:val="24"/>
        </w:rPr>
        <w:t xml:space="preserve"> и </w:t>
      </w:r>
      <w:r>
        <w:rPr>
          <w:rFonts w:ascii="Times New Roman" w:hAnsi="Times New Roman" w:cs="Times New Roman"/>
          <w:sz w:val="24"/>
          <w:szCs w:val="24"/>
        </w:rPr>
        <w:t>училищата от територията на Община Правец,</w:t>
      </w:r>
      <w:r w:rsidRPr="000A2C7E">
        <w:rPr>
          <w:rFonts w:ascii="Times New Roman" w:hAnsi="Times New Roman" w:cs="Times New Roman"/>
          <w:sz w:val="24"/>
          <w:szCs w:val="24"/>
        </w:rPr>
        <w:t xml:space="preserve"> следи дали участниците и получените рисунки отговарят на условията за участие в конкурса. След </w:t>
      </w:r>
      <w:r w:rsidR="00877255">
        <w:rPr>
          <w:rFonts w:ascii="Times New Roman" w:hAnsi="Times New Roman" w:cs="Times New Roman"/>
          <w:sz w:val="24"/>
          <w:szCs w:val="24"/>
        </w:rPr>
        <w:t>1</w:t>
      </w:r>
      <w:r w:rsidR="005D22F4">
        <w:rPr>
          <w:rFonts w:ascii="Times New Roman" w:hAnsi="Times New Roman" w:cs="Times New Roman"/>
          <w:sz w:val="24"/>
          <w:szCs w:val="24"/>
        </w:rPr>
        <w:t>2</w:t>
      </w:r>
      <w:r w:rsidRPr="000A2C7E">
        <w:rPr>
          <w:rFonts w:ascii="Times New Roman" w:hAnsi="Times New Roman" w:cs="Times New Roman"/>
          <w:sz w:val="24"/>
          <w:szCs w:val="24"/>
        </w:rPr>
        <w:t xml:space="preserve"> октомври 202</w:t>
      </w:r>
      <w:r w:rsidR="00877255">
        <w:rPr>
          <w:rFonts w:ascii="Times New Roman" w:hAnsi="Times New Roman" w:cs="Times New Roman"/>
          <w:sz w:val="24"/>
          <w:szCs w:val="24"/>
        </w:rPr>
        <w:t>5</w:t>
      </w:r>
      <w:r w:rsidRPr="000A2C7E">
        <w:rPr>
          <w:rFonts w:ascii="Times New Roman" w:hAnsi="Times New Roman" w:cs="Times New Roman"/>
          <w:sz w:val="24"/>
          <w:szCs w:val="24"/>
        </w:rPr>
        <w:t xml:space="preserve"> г. и при условие, че конкурсът не е продължен, комисията преглежда получените творби и определя печелившите в конкурса. За спечелване на наградите ще участват всички, които са предали своята рисунка или </w:t>
      </w:r>
      <w:r w:rsidR="00FE2624">
        <w:rPr>
          <w:rFonts w:ascii="Times New Roman" w:hAnsi="Times New Roman" w:cs="Times New Roman"/>
          <w:sz w:val="24"/>
          <w:szCs w:val="24"/>
        </w:rPr>
        <w:t xml:space="preserve">изпратили </w:t>
      </w:r>
      <w:r w:rsidRPr="000A2C7E">
        <w:rPr>
          <w:rFonts w:ascii="Times New Roman" w:hAnsi="Times New Roman" w:cs="Times New Roman"/>
          <w:sz w:val="24"/>
          <w:szCs w:val="24"/>
        </w:rPr>
        <w:t xml:space="preserve">по пощата и отговарят на условията за участие (т. </w:t>
      </w:r>
      <w:r w:rsidRPr="000A2C7E">
        <w:rPr>
          <w:rFonts w:ascii="Times New Roman" w:hAnsi="Times New Roman" w:cs="Times New Roman"/>
          <w:sz w:val="24"/>
          <w:szCs w:val="24"/>
          <w:lang w:val="ru-RU"/>
        </w:rPr>
        <w:t>3, т. 4</w:t>
      </w:r>
      <w:r w:rsidRPr="000A2C7E">
        <w:rPr>
          <w:rFonts w:ascii="Times New Roman" w:hAnsi="Times New Roman" w:cs="Times New Roman"/>
          <w:sz w:val="24"/>
          <w:szCs w:val="24"/>
        </w:rPr>
        <w:t xml:space="preserve"> и т.</w:t>
      </w:r>
      <w:r w:rsidRPr="000A2C7E">
        <w:rPr>
          <w:rFonts w:ascii="Times New Roman" w:hAnsi="Times New Roman" w:cs="Times New Roman"/>
          <w:sz w:val="24"/>
          <w:szCs w:val="24"/>
          <w:lang w:val="ru-RU"/>
        </w:rPr>
        <w:t>5</w:t>
      </w:r>
      <w:r w:rsidRPr="000A2C7E">
        <w:rPr>
          <w:rFonts w:ascii="Times New Roman" w:hAnsi="Times New Roman" w:cs="Times New Roman"/>
          <w:sz w:val="24"/>
          <w:szCs w:val="24"/>
        </w:rPr>
        <w:t xml:space="preserve">). Спечелилите конкурса ще бъдат определени от комисията. </w:t>
      </w:r>
      <w:r w:rsidR="00565C8B" w:rsidRPr="000A2C7E">
        <w:rPr>
          <w:rFonts w:ascii="Times New Roman" w:hAnsi="Times New Roman" w:cs="Times New Roman"/>
          <w:sz w:val="24"/>
          <w:szCs w:val="24"/>
        </w:rPr>
        <w:t xml:space="preserve">Спечелилите този конкурс ще получат </w:t>
      </w:r>
      <w:r w:rsidR="00565C8B" w:rsidRPr="00BD33EF">
        <w:rPr>
          <w:rFonts w:ascii="Times New Roman" w:hAnsi="Times New Roman" w:cs="Times New Roman"/>
          <w:sz w:val="24"/>
          <w:szCs w:val="24"/>
        </w:rPr>
        <w:t>материални и парични награди, а именно: Категория ученици от 1 до 7 клас: 1-во място, 2-ро място и</w:t>
      </w:r>
      <w:r w:rsidR="00565C8B" w:rsidRPr="00BD33EF">
        <w:t xml:space="preserve"> </w:t>
      </w:r>
      <w:r w:rsidR="00565C8B" w:rsidRPr="00BD33EF">
        <w:rPr>
          <w:rFonts w:ascii="Times New Roman" w:hAnsi="Times New Roman" w:cs="Times New Roman"/>
          <w:sz w:val="24"/>
          <w:szCs w:val="24"/>
        </w:rPr>
        <w:t>3-то място ще получат предметни награди; Категория ученици от 8 до 12 клас:</w:t>
      </w:r>
      <w:r w:rsidR="00565C8B" w:rsidRPr="00A44080">
        <w:rPr>
          <w:rFonts w:ascii="Times New Roman" w:hAnsi="Times New Roman" w:cs="Times New Roman"/>
          <w:sz w:val="24"/>
          <w:szCs w:val="24"/>
        </w:rPr>
        <w:t xml:space="preserve"> 1-ва награда 300 лв., 2-ра награда - 200 лв. и 3-та награда - 100 лв.</w:t>
      </w:r>
      <w:r w:rsidR="00A0491E" w:rsidRPr="000A2C7E">
        <w:rPr>
          <w:rFonts w:ascii="Times New Roman" w:hAnsi="Times New Roman" w:cs="Times New Roman"/>
          <w:sz w:val="24"/>
          <w:szCs w:val="24"/>
        </w:rPr>
        <w:t xml:space="preserve"> Печелившите ще бъдат обявени и наградени </w:t>
      </w:r>
      <w:r w:rsidR="00A0491E">
        <w:rPr>
          <w:rFonts w:ascii="Times New Roman" w:hAnsi="Times New Roman" w:cs="Times New Roman"/>
          <w:sz w:val="24"/>
          <w:szCs w:val="24"/>
        </w:rPr>
        <w:t xml:space="preserve">до </w:t>
      </w:r>
      <w:r w:rsidR="00A0491E" w:rsidRPr="000A2C7E">
        <w:rPr>
          <w:rFonts w:ascii="Times New Roman" w:hAnsi="Times New Roman" w:cs="Times New Roman"/>
          <w:sz w:val="24"/>
          <w:szCs w:val="24"/>
        </w:rPr>
        <w:t>16 октомври 202</w:t>
      </w:r>
      <w:r w:rsidR="002F1B69">
        <w:rPr>
          <w:rFonts w:ascii="Times New Roman" w:hAnsi="Times New Roman" w:cs="Times New Roman"/>
          <w:sz w:val="24"/>
          <w:szCs w:val="24"/>
        </w:rPr>
        <w:t>5</w:t>
      </w:r>
      <w:r w:rsidR="00A0491E" w:rsidRPr="000A2C7E">
        <w:rPr>
          <w:rFonts w:ascii="Times New Roman" w:hAnsi="Times New Roman" w:cs="Times New Roman"/>
          <w:sz w:val="24"/>
          <w:szCs w:val="24"/>
        </w:rPr>
        <w:t xml:space="preserve"> г. </w:t>
      </w:r>
      <w:r w:rsidRPr="000A2C7E">
        <w:rPr>
          <w:rFonts w:ascii="Times New Roman" w:hAnsi="Times New Roman" w:cs="Times New Roman"/>
          <w:sz w:val="24"/>
          <w:szCs w:val="24"/>
        </w:rPr>
        <w:t xml:space="preserve">Ако определеното за победител лице откаже да получи наградата или награденият не приеме или не предостави необходимите данни, ще се счита, че не желае да получи наградата. В този случай организаторът е свободен от каквито и да е задължения по отношение на награденото лице. Същевременно организаторът получава правото да се разпорежда с наградата по свое усмотрение. Печелившите участници ще бъдат уведомени предварително по един от следните начини: на посочените от тях телефон и/или </w:t>
      </w:r>
      <w:r w:rsidR="002E657F">
        <w:rPr>
          <w:rFonts w:ascii="Times New Roman" w:hAnsi="Times New Roman" w:cs="Times New Roman"/>
          <w:sz w:val="24"/>
          <w:szCs w:val="24"/>
          <w:lang w:val="en-US"/>
        </w:rPr>
        <w:t>e-mail</w:t>
      </w:r>
      <w:r w:rsidR="002E657F">
        <w:rPr>
          <w:rFonts w:ascii="Times New Roman" w:hAnsi="Times New Roman" w:cs="Times New Roman"/>
          <w:sz w:val="24"/>
          <w:szCs w:val="24"/>
        </w:rPr>
        <w:t xml:space="preserve"> </w:t>
      </w:r>
      <w:r w:rsidRPr="000A2C7E">
        <w:rPr>
          <w:rFonts w:ascii="Times New Roman" w:hAnsi="Times New Roman" w:cs="Times New Roman"/>
          <w:sz w:val="24"/>
          <w:szCs w:val="24"/>
        </w:rPr>
        <w:t xml:space="preserve">адрес. При получаването на наградите участниците се придружават от родител или настойник. Ако определеното за победител лице няма възможност да присъства на официалното връчване на наградите, наградата му се изпраща по пощата на посочен от него адрес. </w:t>
      </w: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Отговорност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Организаторът на конкурса си запазва правото да изтрие/скрие/да не публикува предложения с неприлично съдържание. Организаторът на Конкурса не носи отговорност, ако въпреки надлежната проверка не установи, че участник/</w:t>
      </w:r>
      <w:proofErr w:type="spellStart"/>
      <w:r w:rsidRPr="000A2C7E">
        <w:rPr>
          <w:rFonts w:ascii="Times New Roman" w:hAnsi="Times New Roman" w:cs="Times New Roman"/>
          <w:sz w:val="24"/>
          <w:szCs w:val="24"/>
        </w:rPr>
        <w:t>ци</w:t>
      </w:r>
      <w:proofErr w:type="spellEnd"/>
      <w:r w:rsidRPr="000A2C7E">
        <w:rPr>
          <w:rFonts w:ascii="Times New Roman" w:hAnsi="Times New Roman" w:cs="Times New Roman"/>
          <w:sz w:val="24"/>
          <w:szCs w:val="24"/>
        </w:rPr>
        <w:t xml:space="preserve"> в конкурса са изпратили рисунки, които са отпечатвани/публикувани в печатни или интернет издания към момента на обявяването на конкурса и/или, с които са участвали в други подобни конкурси. В тези случаи, отговорността за нарушаването на Правилата на Конкурса е изцяло за участника, който го е допуснал, като при установяване на подобно </w:t>
      </w:r>
      <w:r w:rsidRPr="000A2C7E">
        <w:rPr>
          <w:rFonts w:ascii="Times New Roman" w:hAnsi="Times New Roman" w:cs="Times New Roman"/>
          <w:sz w:val="24"/>
          <w:szCs w:val="24"/>
        </w:rPr>
        <w:lastRenderedPageBreak/>
        <w:t>обстоятелство след награждаването на такъв участник, Организаторът има право да откаже да подкрепи идеята на участника, нарушил Правилата и да изиска връщане на връчената награда. Организаторът на конкурса не носи отговорност за злоупотреби на лица към трети лица с използване/попълване на техни данни и/или ри</w:t>
      </w:r>
      <w:r w:rsidR="000D702E">
        <w:rPr>
          <w:rFonts w:ascii="Times New Roman" w:hAnsi="Times New Roman" w:cs="Times New Roman"/>
          <w:sz w:val="24"/>
          <w:szCs w:val="24"/>
        </w:rPr>
        <w:t>сунки</w:t>
      </w:r>
      <w:r w:rsidRPr="000A2C7E">
        <w:rPr>
          <w:rFonts w:ascii="Times New Roman" w:hAnsi="Times New Roman" w:cs="Times New Roman"/>
          <w:sz w:val="24"/>
          <w:szCs w:val="24"/>
        </w:rPr>
        <w:t>. Организаторът на конкурса не носи отговорност за погрешни или непълни данни за контакт на участниците в Конкурса. Организаторът на конкурса има права да използва получените творби, да ги публикува и разпространява в интернет и медиите за масова информация с цел популяризиране на конкурса и Общината.</w:t>
      </w: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Прекратяване и продължаване на конкурса </w:t>
      </w:r>
    </w:p>
    <w:p w:rsidR="00D413FB" w:rsidRPr="000A2C7E" w:rsidRDefault="00D413FB" w:rsidP="000D702E">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Организаторът има неотменимо право да прекрати конкурса по всяко време, обявявайки това в съответствие с точка 1, в случай на форсмажорни обстоятелства. В тези случаи на участниците не се дължи компенсация. Организаторът има неотменимо право да продължи срока на конкурса, след публикуване </w:t>
      </w:r>
      <w:r w:rsidR="00B06335" w:rsidRPr="000A2C7E">
        <w:rPr>
          <w:rFonts w:ascii="Times New Roman" w:hAnsi="Times New Roman" w:cs="Times New Roman"/>
          <w:sz w:val="24"/>
          <w:szCs w:val="24"/>
        </w:rPr>
        <w:t>на</w:t>
      </w:r>
      <w:r w:rsidR="00B06335">
        <w:rPr>
          <w:rFonts w:ascii="Times New Roman" w:hAnsi="Times New Roman" w:cs="Times New Roman"/>
          <w:sz w:val="24"/>
          <w:szCs w:val="24"/>
        </w:rPr>
        <w:t xml:space="preserve"> официалната интернет страница на Община Правец:</w:t>
      </w:r>
      <w:r w:rsidRPr="00E51319">
        <w:rPr>
          <w:rFonts w:ascii="Times New Roman" w:hAnsi="Times New Roman" w:cs="Times New Roman"/>
          <w:sz w:val="24"/>
          <w:szCs w:val="24"/>
        </w:rPr>
        <w:t xml:space="preserve"> </w:t>
      </w:r>
      <w:r w:rsidR="000D702E" w:rsidRPr="001308AB">
        <w:rPr>
          <w:rFonts w:ascii="Times New Roman" w:hAnsi="Times New Roman" w:cs="Times New Roman"/>
          <w:sz w:val="24"/>
          <w:szCs w:val="24"/>
          <w:lang w:val="ru-RU"/>
        </w:rPr>
        <w:t>https://www.</w:t>
      </w:r>
      <w:r w:rsidR="000D702E">
        <w:rPr>
          <w:rFonts w:ascii="Times New Roman" w:hAnsi="Times New Roman" w:cs="Times New Roman"/>
          <w:sz w:val="24"/>
          <w:szCs w:val="24"/>
          <w:lang w:val="en-US"/>
        </w:rPr>
        <w:t>pravets.bg</w:t>
      </w: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Защита на личните данни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С участието си в Конкурса участниците декларират и се съгласяват, че предоставят личните си данни доброволно като необходимо условие за участие в инициативата и предоставят изричното си съгласие, организаторите да обработват предоставените от тях лични данни за нуждите на Конкурса, както и се съгласяват, че в случай на получаване на награда, техните имена биха могли да станат публични и да бъдат използвани в аудио, печатни или видео материали на Организатора. Организаторът Община Правец е надлежно регистриран Администратор на лични данни в Комисията за защита на личните данни и има право да обработва и съхранява предоставените лични данни в съответствие със Закона за защита на личните данни и приложимите норми на българското законодателство. Всеки участник чрез своя законен представител има право да поиска от Организатора да заличи или коригира неговите лични данни като изпрати заявка за това на e-</w:t>
      </w:r>
      <w:proofErr w:type="spellStart"/>
      <w:r w:rsidRPr="000A2C7E">
        <w:rPr>
          <w:rFonts w:ascii="Times New Roman" w:hAnsi="Times New Roman" w:cs="Times New Roman"/>
          <w:sz w:val="24"/>
          <w:szCs w:val="24"/>
        </w:rPr>
        <w:t>mail</w:t>
      </w:r>
      <w:proofErr w:type="spellEnd"/>
      <w:r w:rsidRPr="000A2C7E">
        <w:rPr>
          <w:rFonts w:ascii="Times New Roman" w:hAnsi="Times New Roman" w:cs="Times New Roman"/>
          <w:sz w:val="24"/>
          <w:szCs w:val="24"/>
        </w:rPr>
        <w:t xml:space="preserve">: </w:t>
      </w:r>
      <w:proofErr w:type="spellStart"/>
      <w:r w:rsidRPr="000A2C7E">
        <w:rPr>
          <w:rFonts w:ascii="Times New Roman" w:hAnsi="Times New Roman" w:cs="Times New Roman"/>
          <w:sz w:val="24"/>
          <w:szCs w:val="24"/>
          <w:lang w:val="en-US"/>
        </w:rPr>
        <w:t>konkurs</w:t>
      </w:r>
      <w:proofErr w:type="spellEnd"/>
      <w:r w:rsidRPr="000A2C7E">
        <w:rPr>
          <w:rFonts w:ascii="Times New Roman" w:hAnsi="Times New Roman" w:cs="Times New Roman"/>
          <w:sz w:val="24"/>
          <w:szCs w:val="24"/>
          <w:lang w:val="ru-RU"/>
        </w:rPr>
        <w:t>@</w:t>
      </w:r>
      <w:proofErr w:type="spellStart"/>
      <w:r w:rsidRPr="000A2C7E">
        <w:rPr>
          <w:rFonts w:ascii="Times New Roman" w:hAnsi="Times New Roman" w:cs="Times New Roman"/>
          <w:sz w:val="24"/>
          <w:szCs w:val="24"/>
          <w:lang w:val="en-US"/>
        </w:rPr>
        <w:t>pravets</w:t>
      </w:r>
      <w:proofErr w:type="spellEnd"/>
      <w:r w:rsidRPr="000A2C7E">
        <w:rPr>
          <w:rFonts w:ascii="Times New Roman" w:hAnsi="Times New Roman" w:cs="Times New Roman"/>
          <w:sz w:val="24"/>
          <w:szCs w:val="24"/>
          <w:lang w:val="ru-RU"/>
        </w:rPr>
        <w:t>.</w:t>
      </w:r>
      <w:proofErr w:type="spellStart"/>
      <w:r w:rsidRPr="000A2C7E">
        <w:rPr>
          <w:rFonts w:ascii="Times New Roman" w:hAnsi="Times New Roman" w:cs="Times New Roman"/>
          <w:sz w:val="24"/>
          <w:szCs w:val="24"/>
          <w:lang w:val="en-US"/>
        </w:rPr>
        <w:t>bg</w:t>
      </w:r>
      <w:proofErr w:type="spellEnd"/>
      <w:r w:rsidRPr="000A2C7E">
        <w:rPr>
          <w:rFonts w:ascii="Times New Roman" w:hAnsi="Times New Roman" w:cs="Times New Roman"/>
          <w:sz w:val="24"/>
          <w:szCs w:val="24"/>
        </w:rPr>
        <w:t xml:space="preserve">. Организаторът приема, че участник, по отношение на когото е налице заявка за заличаване на личните данни, прекратява своето участие в Конкурса, тъй като посочването на имена, възраст и адрес е задължително условие за участие в Конкурса. </w:t>
      </w: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Съдебни спорове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Всеки спор между Организатора на Конкурса и участниците в него се решава по взаимна договорка; при невъзможност за постигане на такава, спорът се решава от компетентните съдилища в България. </w:t>
      </w: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Правна рамка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Настоящият Конкурс, участието в него на отделните лица и провеждането му, се регламентират от законовите норми на Република България. Ако някоя от разпоредбите на настоящите Правила стане невалидна по силата на съдебно решение, останалата част от Правилата остава в сила. Настоящият Конкурс по никакъв начин не представлява хазартна дейност, съгласно разпоредбите на Закон за хазарта. Организаторът на конкурса може да не приеме участието на участник в конкурса, в случай че действията на участника нарушават разпоредбите на настоящите правила, създават отрицателен имидж на Организатора или по някакъв начин са в ущърб на Организатора, или в други основателни случаи. Независимо от факта, че участието е било отказано и неприето от Организатора, участникът е изцяло отговорен за действията, в резултат на които е </w:t>
      </w:r>
      <w:r w:rsidRPr="000A2C7E">
        <w:rPr>
          <w:rFonts w:ascii="Times New Roman" w:hAnsi="Times New Roman" w:cs="Times New Roman"/>
          <w:sz w:val="24"/>
          <w:szCs w:val="24"/>
        </w:rPr>
        <w:lastRenderedPageBreak/>
        <w:t xml:space="preserve">отказано и неприето участието му, както и е отговорен за щети, причинени на Организатора в следствие на неговото действие и/или бездействие. Организаторът на конкурса си запазва правото да прекратява, спира конкурса или променя неговите условия без предупреждение и конкретна причина, включително, без ограничение, ако реши, че конкурса не може да се проведе по план и в случай на вирус, бъг, подправяне или неразрешена намеса, техническа недостатъчност или друга причина извън контрола на Организатора, която може да засегне администрацията, сигурността, справедливостта и честността на конкурса. При всеки опит за фалшифициране или неразрешена намеса, Организаторът си запазва правото да анулира участието на всеки участник, заподозрян в гореспоменатите дейности. Организаторът на конкурса не носи никаква отговорност в случай на нарушение от страна на участниците на точка 6 от настоящите Правила. Организаторът не носи отговорност за </w:t>
      </w:r>
      <w:proofErr w:type="spellStart"/>
      <w:r w:rsidRPr="000A2C7E">
        <w:rPr>
          <w:rFonts w:ascii="Times New Roman" w:hAnsi="Times New Roman" w:cs="Times New Roman"/>
          <w:sz w:val="24"/>
          <w:szCs w:val="24"/>
        </w:rPr>
        <w:t>непредоставяне</w:t>
      </w:r>
      <w:proofErr w:type="spellEnd"/>
      <w:r w:rsidRPr="000A2C7E">
        <w:rPr>
          <w:rFonts w:ascii="Times New Roman" w:hAnsi="Times New Roman" w:cs="Times New Roman"/>
          <w:sz w:val="24"/>
          <w:szCs w:val="24"/>
        </w:rPr>
        <w:t xml:space="preserve"> на достъп до уебсайтовете на Община Правец и/или Фейсбук страницата на Община Правец, както не носи отговорност и при настъпване на обстоятелства извън неговия контрол – случаи на непреодолима сила, случайни събития, проблеми в глобалната мрежа Интернет и в предоставянето на услуги извън контрола на Организатора. Доколкото няма обективната възможност и задължение и не контролира Интернет страниците и ресурсите, станали достъпни чрез поставените във Фейсбук електронни препратки и рекламни банери, Организаторът не носи отговорност за противоправния характер на съдържанието и материалите, намиращи се на тези Интернет страници и ресурси. Организаторът не носи отговорност за претърпени вреди и пропуснати ползи, произтекли от използването, достъпът или недостоверността на тези материали и съдържание. Организаторът, доколкото няма обективната възможност и задължение и не контролира участниците, не отговаря за евентуалното нарушаване от тяхна страна или в следствие на техни действия и/или бездействия на Правилата, условията за ползване, както и всички други изисквания от страна на интернет страницата http://www.facebook.com. Организаторът не гарантира, че достъпът до Фейсбук страницата на Община Правец ще бъде непрекъсваем, навременен, сигурен и свободен от грешки, доколкото това е извън възможностите, контрола и волята на Организатора. Организаторът ще следи и може да премахва всяко мнение на участник, съдържащо обиди и квалификации на расова, религиозна, полова, етническа основа, както и нецензурни думи и изрази от всякакъв вид. Организаторът не носи отговорност, в случай, че на територията на страна, различна от Република България, настоящият конкурс не отговаря на местните законови изисквания. В такъв случай отговорен за участието си и регистрацията си в конкурса е самият участник. Същият, в случай, че се намира извън Република България, е длъжен сам да проверява дали има право да участва в настоящият конкурс, съгласно местното законодателство. Организаторът не носи отговорност за невярно или неточно предадена информация, или за човешка грешка, техническа неизправност, изгубени или забавени при преноса данни, пропуск, прекъсване, изтриване, повреда или неизправност на интернет връзка, компютърна техника и софтуер, невъзможността за достъп, до който и да уеб сайт или онлайн услуга. </w:t>
      </w:r>
    </w:p>
    <w:p w:rsidR="00D413FB" w:rsidRPr="000A2C7E" w:rsidRDefault="00D413FB" w:rsidP="00F436DB">
      <w:pPr>
        <w:pStyle w:val="a3"/>
        <w:numPr>
          <w:ilvl w:val="0"/>
          <w:numId w:val="1"/>
        </w:numPr>
        <w:spacing w:after="0"/>
        <w:ind w:left="714" w:hanging="357"/>
        <w:jc w:val="both"/>
        <w:rPr>
          <w:rFonts w:ascii="Times New Roman" w:hAnsi="Times New Roman" w:cs="Times New Roman"/>
          <w:sz w:val="24"/>
          <w:szCs w:val="24"/>
        </w:rPr>
      </w:pPr>
      <w:r w:rsidRPr="000A2C7E">
        <w:rPr>
          <w:rFonts w:ascii="Times New Roman" w:hAnsi="Times New Roman" w:cs="Times New Roman"/>
          <w:sz w:val="24"/>
          <w:szCs w:val="24"/>
        </w:rPr>
        <w:t xml:space="preserve">Правила </w:t>
      </w:r>
    </w:p>
    <w:p w:rsidR="00D413FB" w:rsidRPr="000A2C7E" w:rsidRDefault="00D413FB" w:rsidP="00D413FB">
      <w:pPr>
        <w:ind w:firstLine="360"/>
        <w:jc w:val="both"/>
        <w:rPr>
          <w:rFonts w:ascii="Times New Roman" w:hAnsi="Times New Roman" w:cs="Times New Roman"/>
          <w:sz w:val="24"/>
          <w:szCs w:val="24"/>
        </w:rPr>
      </w:pPr>
      <w:r w:rsidRPr="000A2C7E">
        <w:rPr>
          <w:rFonts w:ascii="Times New Roman" w:hAnsi="Times New Roman" w:cs="Times New Roman"/>
          <w:sz w:val="24"/>
          <w:szCs w:val="24"/>
        </w:rPr>
        <w:t xml:space="preserve">Настоящите Правила ще бъдат достъпни </w:t>
      </w:r>
      <w:r w:rsidR="00B06335" w:rsidRPr="000A2C7E">
        <w:rPr>
          <w:rFonts w:ascii="Times New Roman" w:hAnsi="Times New Roman" w:cs="Times New Roman"/>
          <w:sz w:val="24"/>
          <w:szCs w:val="24"/>
        </w:rPr>
        <w:t>на</w:t>
      </w:r>
      <w:r w:rsidR="00B06335">
        <w:rPr>
          <w:rFonts w:ascii="Times New Roman" w:hAnsi="Times New Roman" w:cs="Times New Roman"/>
          <w:sz w:val="24"/>
          <w:szCs w:val="24"/>
        </w:rPr>
        <w:t xml:space="preserve"> официалната интернет страница на Община Правец:</w:t>
      </w:r>
      <w:r>
        <w:rPr>
          <w:rFonts w:ascii="Times New Roman" w:hAnsi="Times New Roman" w:cs="Times New Roman"/>
          <w:sz w:val="24"/>
          <w:szCs w:val="24"/>
        </w:rPr>
        <w:t xml:space="preserve">  </w:t>
      </w:r>
      <w:r w:rsidR="00642B0C" w:rsidRPr="008A63C3">
        <w:rPr>
          <w:rFonts w:ascii="Times New Roman" w:hAnsi="Times New Roman" w:cs="Times New Roman"/>
          <w:sz w:val="24"/>
          <w:szCs w:val="24"/>
          <w:lang w:val="ru-RU"/>
        </w:rPr>
        <w:t>https://www.</w:t>
      </w:r>
      <w:r w:rsidR="00642B0C" w:rsidRPr="008A63C3">
        <w:rPr>
          <w:rFonts w:ascii="Times New Roman" w:hAnsi="Times New Roman" w:cs="Times New Roman"/>
          <w:sz w:val="24"/>
          <w:szCs w:val="24"/>
          <w:lang w:val="en-US"/>
        </w:rPr>
        <w:t>pravets.bg</w:t>
      </w:r>
      <w:r w:rsidR="00642B0C">
        <w:rPr>
          <w:rFonts w:ascii="Times New Roman" w:hAnsi="Times New Roman" w:cs="Times New Roman"/>
          <w:sz w:val="24"/>
          <w:szCs w:val="24"/>
          <w:lang w:val="en-US"/>
        </w:rPr>
        <w:t xml:space="preserve"> </w:t>
      </w:r>
      <w:r w:rsidR="00642B0C" w:rsidRPr="000A2C7E">
        <w:rPr>
          <w:rFonts w:ascii="Times New Roman" w:hAnsi="Times New Roman" w:cs="Times New Roman"/>
          <w:sz w:val="24"/>
          <w:szCs w:val="24"/>
        </w:rPr>
        <w:t xml:space="preserve"> </w:t>
      </w:r>
    </w:p>
    <w:p w:rsidR="00D6522A" w:rsidRPr="00D413FB" w:rsidRDefault="00D413FB" w:rsidP="00B06335">
      <w:pPr>
        <w:ind w:firstLine="360"/>
        <w:jc w:val="both"/>
      </w:pPr>
      <w:r w:rsidRPr="000A2C7E">
        <w:rPr>
          <w:rFonts w:ascii="Times New Roman" w:hAnsi="Times New Roman" w:cs="Times New Roman"/>
          <w:sz w:val="24"/>
          <w:szCs w:val="24"/>
        </w:rPr>
        <w:t xml:space="preserve">Участвайки в тази Конкурс, участниците приемат да се ангажират с тези Правила и да ги спазват. Настоящите правила влизат в сила от </w:t>
      </w:r>
      <w:r w:rsidR="00642B0C">
        <w:rPr>
          <w:rFonts w:ascii="Times New Roman" w:hAnsi="Times New Roman" w:cs="Times New Roman"/>
          <w:sz w:val="24"/>
          <w:szCs w:val="24"/>
        </w:rPr>
        <w:t>23</w:t>
      </w:r>
      <w:r w:rsidR="00642B0C" w:rsidRPr="000A2C7E">
        <w:rPr>
          <w:rFonts w:ascii="Times New Roman" w:hAnsi="Times New Roman" w:cs="Times New Roman"/>
          <w:sz w:val="24"/>
          <w:szCs w:val="24"/>
        </w:rPr>
        <w:t xml:space="preserve"> </w:t>
      </w:r>
      <w:r w:rsidR="00642B0C">
        <w:rPr>
          <w:rFonts w:ascii="Times New Roman" w:hAnsi="Times New Roman" w:cs="Times New Roman"/>
          <w:sz w:val="24"/>
          <w:szCs w:val="24"/>
        </w:rPr>
        <w:t>септември</w:t>
      </w:r>
      <w:r w:rsidR="00642B0C" w:rsidRPr="000A2C7E">
        <w:rPr>
          <w:rFonts w:ascii="Times New Roman" w:hAnsi="Times New Roman" w:cs="Times New Roman"/>
          <w:sz w:val="24"/>
          <w:szCs w:val="24"/>
        </w:rPr>
        <w:t xml:space="preserve"> 202</w:t>
      </w:r>
      <w:r w:rsidR="002F1B69">
        <w:rPr>
          <w:rFonts w:ascii="Times New Roman" w:hAnsi="Times New Roman" w:cs="Times New Roman"/>
          <w:sz w:val="24"/>
          <w:szCs w:val="24"/>
        </w:rPr>
        <w:t>5</w:t>
      </w:r>
      <w:r w:rsidR="00642B0C" w:rsidRPr="000A2C7E">
        <w:rPr>
          <w:rFonts w:ascii="Times New Roman" w:hAnsi="Times New Roman" w:cs="Times New Roman"/>
          <w:sz w:val="24"/>
          <w:szCs w:val="24"/>
        </w:rPr>
        <w:t xml:space="preserve"> г.</w:t>
      </w:r>
    </w:p>
    <w:sectPr w:rsidR="00D6522A" w:rsidRPr="00D413FB" w:rsidSect="005043B6">
      <w:pgSz w:w="11907" w:h="16840" w:code="9"/>
      <w:pgMar w:top="1276" w:right="1417" w:bottom="1417" w:left="1417" w:header="709" w:footer="709" w:gutter="0"/>
      <w:paperSrc w:first="15"/>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D4F61"/>
    <w:multiLevelType w:val="hybridMultilevel"/>
    <w:tmpl w:val="EB8E5EE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F33043B"/>
    <w:multiLevelType w:val="hybridMultilevel"/>
    <w:tmpl w:val="D1C2BD26"/>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FB26D07"/>
    <w:multiLevelType w:val="hybridMultilevel"/>
    <w:tmpl w:val="D6B224F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30585823"/>
    <w:multiLevelType w:val="hybridMultilevel"/>
    <w:tmpl w:val="56F2E25A"/>
    <w:lvl w:ilvl="0" w:tplc="7CAC7A0A">
      <w:numFmt w:val="bullet"/>
      <w:lvlText w:val=""/>
      <w:lvlJc w:val="left"/>
      <w:pPr>
        <w:ind w:left="720" w:hanging="360"/>
      </w:pPr>
      <w:rPr>
        <w:rFonts w:ascii="Symbol" w:eastAsiaTheme="minorHAnsi" w:hAnsi="Symbol"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75E"/>
    <w:rsid w:val="00023E06"/>
    <w:rsid w:val="000242E6"/>
    <w:rsid w:val="00025EC6"/>
    <w:rsid w:val="000859FC"/>
    <w:rsid w:val="000A2C7E"/>
    <w:rsid w:val="000D702E"/>
    <w:rsid w:val="000E3C5F"/>
    <w:rsid w:val="000F2FA0"/>
    <w:rsid w:val="00156DCF"/>
    <w:rsid w:val="00162473"/>
    <w:rsid w:val="001F0A61"/>
    <w:rsid w:val="002075FE"/>
    <w:rsid w:val="0022782C"/>
    <w:rsid w:val="002457B6"/>
    <w:rsid w:val="002E657F"/>
    <w:rsid w:val="002F1B69"/>
    <w:rsid w:val="00322E92"/>
    <w:rsid w:val="0035768B"/>
    <w:rsid w:val="00366F27"/>
    <w:rsid w:val="00442F5C"/>
    <w:rsid w:val="0045571A"/>
    <w:rsid w:val="004C19DD"/>
    <w:rsid w:val="004F1F6D"/>
    <w:rsid w:val="005043B6"/>
    <w:rsid w:val="00511B5C"/>
    <w:rsid w:val="00512250"/>
    <w:rsid w:val="00533061"/>
    <w:rsid w:val="00565C8B"/>
    <w:rsid w:val="005829C2"/>
    <w:rsid w:val="0059503C"/>
    <w:rsid w:val="005D05F5"/>
    <w:rsid w:val="005D22F4"/>
    <w:rsid w:val="005D7B34"/>
    <w:rsid w:val="00633ABE"/>
    <w:rsid w:val="00642B0C"/>
    <w:rsid w:val="00686F3A"/>
    <w:rsid w:val="006D068A"/>
    <w:rsid w:val="00710C46"/>
    <w:rsid w:val="00760F99"/>
    <w:rsid w:val="007F631E"/>
    <w:rsid w:val="00823909"/>
    <w:rsid w:val="00877255"/>
    <w:rsid w:val="008A3447"/>
    <w:rsid w:val="008A63C3"/>
    <w:rsid w:val="008B499E"/>
    <w:rsid w:val="009029B3"/>
    <w:rsid w:val="00935A32"/>
    <w:rsid w:val="009C2179"/>
    <w:rsid w:val="009C475E"/>
    <w:rsid w:val="00A0491E"/>
    <w:rsid w:val="00A91B3F"/>
    <w:rsid w:val="00AB6649"/>
    <w:rsid w:val="00B042B4"/>
    <w:rsid w:val="00B06335"/>
    <w:rsid w:val="00B11890"/>
    <w:rsid w:val="00B50536"/>
    <w:rsid w:val="00B55178"/>
    <w:rsid w:val="00B77746"/>
    <w:rsid w:val="00BD33EF"/>
    <w:rsid w:val="00C264BE"/>
    <w:rsid w:val="00C3603B"/>
    <w:rsid w:val="00C75F91"/>
    <w:rsid w:val="00C96774"/>
    <w:rsid w:val="00D01B59"/>
    <w:rsid w:val="00D101F2"/>
    <w:rsid w:val="00D10CB7"/>
    <w:rsid w:val="00D2302D"/>
    <w:rsid w:val="00D24F57"/>
    <w:rsid w:val="00D413FB"/>
    <w:rsid w:val="00D6522A"/>
    <w:rsid w:val="00D67398"/>
    <w:rsid w:val="00DC7033"/>
    <w:rsid w:val="00DE3ADF"/>
    <w:rsid w:val="00E3226C"/>
    <w:rsid w:val="00E870D2"/>
    <w:rsid w:val="00E92D0E"/>
    <w:rsid w:val="00EA2504"/>
    <w:rsid w:val="00EC5FAC"/>
    <w:rsid w:val="00EC679F"/>
    <w:rsid w:val="00ED7F58"/>
    <w:rsid w:val="00F436DB"/>
    <w:rsid w:val="00F45533"/>
    <w:rsid w:val="00F66513"/>
    <w:rsid w:val="00FA54F5"/>
    <w:rsid w:val="00FC4FB0"/>
    <w:rsid w:val="00FE26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758D83-2DEF-4F97-B309-7D5578A0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3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2B4"/>
    <w:pPr>
      <w:ind w:left="720"/>
      <w:contextualSpacing/>
    </w:pPr>
  </w:style>
  <w:style w:type="paragraph" w:styleId="a4">
    <w:name w:val="Balloon Text"/>
    <w:basedOn w:val="a"/>
    <w:link w:val="a5"/>
    <w:uiPriority w:val="99"/>
    <w:semiHidden/>
    <w:unhideWhenUsed/>
    <w:rsid w:val="00D10CB7"/>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D10CB7"/>
    <w:rPr>
      <w:rFonts w:ascii="Segoe UI" w:hAnsi="Segoe UI" w:cs="Segoe UI"/>
      <w:sz w:val="18"/>
      <w:szCs w:val="18"/>
    </w:rPr>
  </w:style>
  <w:style w:type="character" w:styleId="a6">
    <w:name w:val="Hyperlink"/>
    <w:basedOn w:val="a0"/>
    <w:uiPriority w:val="99"/>
    <w:unhideWhenUsed/>
    <w:rsid w:val="00156D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1909</Words>
  <Characters>10882</Characters>
  <Application>Microsoft Office Word</Application>
  <DocSecurity>0</DocSecurity>
  <Lines>90</Lines>
  <Paragraphs>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Mileva</dc:creator>
  <cp:keywords/>
  <dc:description/>
  <cp:lastModifiedBy>Radka Tsvetanova</cp:lastModifiedBy>
  <cp:revision>7</cp:revision>
  <cp:lastPrinted>2021-09-29T06:36:00Z</cp:lastPrinted>
  <dcterms:created xsi:type="dcterms:W3CDTF">2025-09-23T07:41:00Z</dcterms:created>
  <dcterms:modified xsi:type="dcterms:W3CDTF">2025-09-23T14:08:00Z</dcterms:modified>
</cp:coreProperties>
</file>